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B2614EA" w:rsidR="00420A38" w:rsidRPr="00251F24" w:rsidRDefault="00420A38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bookmarkStart w:id="0" w:name="_GoBack"/>
      <w:bookmarkEnd w:id="0"/>
      <w:r w:rsidRPr="00251F24">
        <w:rPr>
          <w:rFonts w:ascii="Calibri" w:hAnsi="Calibri"/>
        </w:rPr>
        <w:tab/>
      </w:r>
      <w:r w:rsidRPr="00251F24">
        <w:rPr>
          <w:rFonts w:ascii="Calibri" w:hAnsi="Calibri"/>
        </w:rPr>
        <w:tab/>
      </w:r>
      <w:r w:rsidRPr="00251F24">
        <w:rPr>
          <w:rFonts w:ascii="Calibri" w:hAnsi="Calibri"/>
        </w:rPr>
        <w:tab/>
        <w:t>Input paper</w:t>
      </w:r>
      <w:r w:rsidR="00037DF4" w:rsidRPr="00251F24">
        <w:rPr>
          <w:rFonts w:ascii="Calibri" w:hAnsi="Calibri"/>
        </w:rPr>
        <w:t xml:space="preserve">: </w:t>
      </w:r>
      <w:r w:rsidRPr="00251F24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Pr="00251F24">
        <w:rPr>
          <w:rFonts w:ascii="Calibri" w:hAnsi="Calibri"/>
        </w:rPr>
        <w:tab/>
        <w:t xml:space="preserve">     </w:t>
      </w:r>
      <w:r w:rsidR="006956E7" w:rsidRPr="00251F24">
        <w:rPr>
          <w:rFonts w:ascii="Calibri" w:hAnsi="Calibri"/>
        </w:rPr>
        <w:t>ENAV18</w:t>
      </w:r>
      <w:r w:rsidR="00CE228F" w:rsidRPr="00251F24">
        <w:rPr>
          <w:rFonts w:ascii="Calibri" w:hAnsi="Calibri"/>
        </w:rPr>
        <w:t>-2.1</w:t>
      </w:r>
    </w:p>
    <w:p w14:paraId="5A14DE03" w14:textId="67976E7E" w:rsidR="00BF32F0" w:rsidRPr="00251F24" w:rsidRDefault="00E75DCF" w:rsidP="006221F9">
      <w:pPr>
        <w:pStyle w:val="BodyText"/>
        <w:tabs>
          <w:tab w:val="left" w:pos="2835"/>
        </w:tabs>
        <w:jc w:val="right"/>
        <w:rPr>
          <w:rFonts w:ascii="Calibri" w:hAnsi="Calibri"/>
        </w:rPr>
      </w:pPr>
      <w:r>
        <w:rPr>
          <w:rFonts w:ascii="Calibri" w:hAnsi="Calibri"/>
        </w:rPr>
        <w:t>ENG8-2.2</w:t>
      </w:r>
    </w:p>
    <w:p w14:paraId="370CFB53" w14:textId="0056C39C" w:rsidR="0080294B" w:rsidRPr="00251F24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251F24">
        <w:rPr>
          <w:rFonts w:ascii="Calibri" w:hAnsi="Calibri"/>
        </w:rPr>
        <w:t xml:space="preserve">Input paper for the following Committee(s): </w:t>
      </w:r>
      <w:r w:rsidRPr="00251F24">
        <w:rPr>
          <w:rFonts w:ascii="Calibri" w:hAnsi="Calibri"/>
        </w:rPr>
        <w:tab/>
        <w:t>check as appropriate</w:t>
      </w:r>
      <w:r w:rsidRPr="00251F24">
        <w:rPr>
          <w:rFonts w:ascii="Calibri" w:hAnsi="Calibri"/>
        </w:rPr>
        <w:tab/>
      </w:r>
      <w:r w:rsidRPr="00251F24">
        <w:rPr>
          <w:rFonts w:ascii="Calibri" w:hAnsi="Calibri"/>
        </w:rPr>
        <w:tab/>
        <w:t>Purpose of paper:</w:t>
      </w:r>
    </w:p>
    <w:p w14:paraId="78786733" w14:textId="3D94CF81" w:rsidR="0080294B" w:rsidRPr="00251F24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proofErr w:type="gramStart"/>
      <w:r w:rsidRPr="00251F24">
        <w:rPr>
          <w:rFonts w:ascii="Calibri" w:hAnsi="Calibri" w:cs="Arial"/>
          <w:b/>
        </w:rPr>
        <w:t>□</w:t>
      </w:r>
      <w:r w:rsidRPr="00251F24">
        <w:rPr>
          <w:rFonts w:ascii="Calibri" w:hAnsi="Calibri" w:cs="Arial"/>
        </w:rPr>
        <w:t xml:space="preserve">  ARM</w:t>
      </w:r>
      <w:proofErr w:type="gramEnd"/>
      <w:r w:rsidR="00037DF4" w:rsidRPr="00251F24">
        <w:rPr>
          <w:rFonts w:ascii="Calibri" w:hAnsi="Calibri" w:cs="Arial"/>
        </w:rPr>
        <w:tab/>
      </w:r>
      <w:r w:rsidRPr="00251F24">
        <w:rPr>
          <w:rFonts w:ascii="Calibri" w:hAnsi="Calibri" w:cs="Arial"/>
          <w:b/>
        </w:rPr>
        <w:t>□</w:t>
      </w:r>
      <w:r w:rsidRPr="00251F24">
        <w:rPr>
          <w:rFonts w:ascii="Calibri" w:hAnsi="Calibri" w:cs="Arial"/>
        </w:rPr>
        <w:t xml:space="preserve">  ENG</w:t>
      </w:r>
      <w:r w:rsidRPr="00251F24">
        <w:rPr>
          <w:rFonts w:ascii="Calibri" w:hAnsi="Calibri" w:cs="Arial"/>
        </w:rPr>
        <w:tab/>
      </w:r>
      <w:r w:rsidRPr="00251F24">
        <w:rPr>
          <w:rFonts w:ascii="Calibri" w:hAnsi="Calibri" w:cs="Arial"/>
        </w:rPr>
        <w:tab/>
      </w:r>
      <w:r w:rsidRPr="00251F24">
        <w:rPr>
          <w:rFonts w:ascii="Calibri" w:hAnsi="Calibri" w:cs="Arial"/>
          <w:b/>
        </w:rPr>
        <w:t>□</w:t>
      </w:r>
      <w:r w:rsidRPr="00251F24">
        <w:rPr>
          <w:rFonts w:ascii="Calibri" w:hAnsi="Calibri" w:cs="Arial"/>
        </w:rPr>
        <w:t xml:space="preserve">  PAP</w:t>
      </w:r>
      <w:r w:rsidRPr="00251F24">
        <w:rPr>
          <w:rFonts w:ascii="Calibri" w:hAnsi="Calibri" w:cs="Arial"/>
        </w:rPr>
        <w:tab/>
      </w:r>
      <w:r w:rsidRPr="00251F24">
        <w:rPr>
          <w:rFonts w:ascii="Calibri" w:hAnsi="Calibri" w:cs="Arial"/>
        </w:rPr>
        <w:tab/>
      </w:r>
      <w:r w:rsidR="00037DF4" w:rsidRPr="00251F24">
        <w:rPr>
          <w:rFonts w:ascii="Calibri" w:hAnsi="Calibri" w:cs="Arial"/>
        </w:rPr>
        <w:tab/>
      </w:r>
      <w:r w:rsidR="00037DF4" w:rsidRPr="00251F24">
        <w:rPr>
          <w:rFonts w:ascii="Calibri" w:hAnsi="Calibri" w:cs="Arial"/>
        </w:rPr>
        <w:tab/>
      </w:r>
      <w:r w:rsidR="00037DF4" w:rsidRPr="00251F24">
        <w:rPr>
          <w:rFonts w:ascii="Calibri" w:hAnsi="Calibri" w:cs="Arial"/>
        </w:rPr>
        <w:tab/>
      </w:r>
      <w:r w:rsidR="00CE228F" w:rsidRPr="00251F24">
        <w:rPr>
          <w:rFonts w:ascii="Calibri" w:hAnsi="Calibri" w:cs="Arial"/>
          <w:b/>
        </w:rPr>
        <w:t>X</w:t>
      </w:r>
      <w:r w:rsidRPr="00251F24">
        <w:rPr>
          <w:rFonts w:ascii="Calibri" w:hAnsi="Calibri" w:cs="Arial"/>
        </w:rPr>
        <w:t xml:space="preserve">  Input</w:t>
      </w:r>
    </w:p>
    <w:p w14:paraId="0BC79547" w14:textId="51424EF3" w:rsidR="0080294B" w:rsidRPr="00251F24" w:rsidRDefault="00CE228F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251F24">
        <w:rPr>
          <w:rFonts w:ascii="Calibri" w:hAnsi="Calibri" w:cs="Arial"/>
          <w:b/>
        </w:rPr>
        <w:t>X</w:t>
      </w:r>
      <w:r w:rsidR="0080294B" w:rsidRPr="00251F24">
        <w:rPr>
          <w:rFonts w:ascii="Calibri" w:hAnsi="Calibri" w:cs="Arial"/>
        </w:rPr>
        <w:t xml:space="preserve">  ENAV</w:t>
      </w:r>
      <w:r w:rsidR="0080294B" w:rsidRPr="00251F24">
        <w:rPr>
          <w:rFonts w:ascii="Calibri" w:hAnsi="Calibri" w:cs="Arial"/>
          <w:b/>
        </w:rPr>
        <w:tab/>
      </w:r>
      <w:proofErr w:type="gramStart"/>
      <w:r w:rsidR="0080294B" w:rsidRPr="00251F24">
        <w:rPr>
          <w:rFonts w:ascii="Calibri" w:hAnsi="Calibri" w:cs="Arial"/>
          <w:b/>
        </w:rPr>
        <w:t>□</w:t>
      </w:r>
      <w:r w:rsidR="0080294B" w:rsidRPr="00251F24">
        <w:rPr>
          <w:rFonts w:ascii="Calibri" w:hAnsi="Calibri" w:cs="Arial"/>
        </w:rPr>
        <w:t xml:space="preserve">  </w:t>
      </w:r>
      <w:r w:rsidR="003D2DC1" w:rsidRPr="00251F24">
        <w:rPr>
          <w:rFonts w:ascii="Calibri" w:hAnsi="Calibri" w:cs="Arial"/>
        </w:rPr>
        <w:t>VTS</w:t>
      </w:r>
      <w:proofErr w:type="gramEnd"/>
      <w:r w:rsidR="0080294B" w:rsidRPr="00251F24">
        <w:rPr>
          <w:rFonts w:ascii="Calibri" w:hAnsi="Calibri" w:cs="Arial"/>
        </w:rPr>
        <w:tab/>
      </w:r>
      <w:r w:rsidR="0080294B" w:rsidRPr="00251F24">
        <w:rPr>
          <w:rFonts w:ascii="Calibri" w:hAnsi="Calibri" w:cs="Arial"/>
        </w:rPr>
        <w:tab/>
      </w:r>
      <w:r w:rsidR="0080294B" w:rsidRPr="00251F24">
        <w:rPr>
          <w:rFonts w:ascii="Calibri" w:hAnsi="Calibri" w:cs="Arial"/>
        </w:rPr>
        <w:tab/>
      </w:r>
      <w:r w:rsidR="0080294B" w:rsidRPr="00251F24">
        <w:rPr>
          <w:rFonts w:ascii="Calibri" w:hAnsi="Calibri" w:cs="Arial"/>
        </w:rPr>
        <w:tab/>
      </w:r>
      <w:r w:rsidR="0080294B" w:rsidRPr="00251F24">
        <w:rPr>
          <w:rFonts w:ascii="Calibri" w:hAnsi="Calibri" w:cs="Arial"/>
        </w:rPr>
        <w:tab/>
      </w:r>
      <w:r w:rsidR="00037DF4" w:rsidRPr="00251F24">
        <w:rPr>
          <w:rFonts w:ascii="Calibri" w:hAnsi="Calibri" w:cs="Arial"/>
        </w:rPr>
        <w:tab/>
      </w:r>
      <w:r w:rsidR="00037DF4" w:rsidRPr="00251F24">
        <w:rPr>
          <w:rFonts w:ascii="Calibri" w:hAnsi="Calibri" w:cs="Arial"/>
        </w:rPr>
        <w:tab/>
      </w:r>
      <w:r w:rsidR="0080294B" w:rsidRPr="00251F24">
        <w:rPr>
          <w:rFonts w:ascii="Calibri" w:hAnsi="Calibri" w:cs="Arial"/>
          <w:b/>
        </w:rPr>
        <w:t>□</w:t>
      </w:r>
      <w:r w:rsidR="0080294B" w:rsidRPr="00251F24">
        <w:rPr>
          <w:rFonts w:ascii="Calibri" w:hAnsi="Calibri" w:cs="Arial"/>
        </w:rPr>
        <w:t xml:space="preserve">  Information</w:t>
      </w:r>
    </w:p>
    <w:p w14:paraId="3E1C02C4" w14:textId="77777777" w:rsidR="0080294B" w:rsidRPr="00251F2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2CF19A6" w:rsidR="00A446C9" w:rsidRPr="00251F24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251F24">
        <w:rPr>
          <w:rFonts w:ascii="Calibri" w:hAnsi="Calibri"/>
        </w:rPr>
        <w:t>Agenda item</w:t>
      </w:r>
      <w:r w:rsidR="00037DF4" w:rsidRPr="00251F24">
        <w:rPr>
          <w:rFonts w:ascii="Calibri" w:hAnsi="Calibri"/>
        </w:rPr>
        <w:t xml:space="preserve"> </w:t>
      </w:r>
      <w:r w:rsidR="00037DF4" w:rsidRPr="00251F24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251F24">
        <w:rPr>
          <w:rFonts w:ascii="Calibri" w:hAnsi="Calibri"/>
        </w:rPr>
        <w:tab/>
      </w:r>
      <w:r w:rsidR="0080294B" w:rsidRPr="00251F24">
        <w:rPr>
          <w:rFonts w:ascii="Calibri" w:hAnsi="Calibri"/>
        </w:rPr>
        <w:tab/>
      </w:r>
      <w:r w:rsidR="0080294B" w:rsidRPr="00251F24">
        <w:rPr>
          <w:rFonts w:ascii="Calibri" w:hAnsi="Calibri"/>
        </w:rPr>
        <w:tab/>
      </w:r>
      <w:r w:rsidR="00CE228F" w:rsidRPr="00251F24">
        <w:rPr>
          <w:rFonts w:ascii="Calibri" w:hAnsi="Calibri"/>
        </w:rPr>
        <w:t>2</w:t>
      </w:r>
    </w:p>
    <w:p w14:paraId="1AB3E246" w14:textId="6BDE76DC" w:rsidR="00A446C9" w:rsidRPr="00251F2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251F24">
        <w:rPr>
          <w:rFonts w:ascii="Calibri" w:hAnsi="Calibri"/>
        </w:rPr>
        <w:t xml:space="preserve">Technical Domain / </w:t>
      </w:r>
      <w:r w:rsidR="00A446C9" w:rsidRPr="00251F24">
        <w:rPr>
          <w:rFonts w:ascii="Calibri" w:hAnsi="Calibri"/>
        </w:rPr>
        <w:t>Task Number</w:t>
      </w:r>
      <w:r w:rsidR="00037DF4" w:rsidRPr="00251F24">
        <w:rPr>
          <w:rFonts w:ascii="Calibri" w:hAnsi="Calibri"/>
        </w:rPr>
        <w:t xml:space="preserve"> </w:t>
      </w:r>
      <w:r w:rsidR="00037DF4" w:rsidRPr="00251F24">
        <w:rPr>
          <w:rFonts w:ascii="Calibri" w:hAnsi="Calibri"/>
          <w:vertAlign w:val="superscript"/>
        </w:rPr>
        <w:t>2</w:t>
      </w:r>
      <w:r w:rsidR="001C44A3" w:rsidRPr="00251F24">
        <w:rPr>
          <w:rFonts w:ascii="Calibri" w:hAnsi="Calibri"/>
        </w:rPr>
        <w:tab/>
      </w:r>
      <w:r w:rsidRPr="00251F24">
        <w:rPr>
          <w:rFonts w:ascii="Calibri" w:hAnsi="Calibri"/>
        </w:rPr>
        <w:t>…………………………………</w:t>
      </w:r>
    </w:p>
    <w:p w14:paraId="01FC5420" w14:textId="3F690838" w:rsidR="00362CD9" w:rsidRPr="00251F24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251F24">
        <w:rPr>
          <w:rFonts w:ascii="Calibri" w:hAnsi="Calibri"/>
        </w:rPr>
        <w:t>Author(s)</w:t>
      </w:r>
      <w:r w:rsidR="00FE5674" w:rsidRPr="00251F24">
        <w:rPr>
          <w:rFonts w:ascii="Calibri" w:hAnsi="Calibri"/>
        </w:rPr>
        <w:t xml:space="preserve"> / Submitter(s)</w:t>
      </w:r>
      <w:r w:rsidRPr="00251F24">
        <w:rPr>
          <w:rFonts w:ascii="Calibri" w:hAnsi="Calibri"/>
        </w:rPr>
        <w:tab/>
      </w:r>
      <w:r w:rsidR="0080294B" w:rsidRPr="00251F24">
        <w:rPr>
          <w:rFonts w:ascii="Calibri" w:hAnsi="Calibri"/>
        </w:rPr>
        <w:tab/>
      </w:r>
      <w:r w:rsidR="0080294B" w:rsidRPr="00251F24">
        <w:rPr>
          <w:rFonts w:ascii="Calibri" w:hAnsi="Calibri"/>
        </w:rPr>
        <w:tab/>
      </w:r>
      <w:r w:rsidR="00AB4CA6">
        <w:rPr>
          <w:rFonts w:ascii="Calibri" w:hAnsi="Calibri"/>
        </w:rPr>
        <w:t>IALA Secretariat</w:t>
      </w:r>
    </w:p>
    <w:p w14:paraId="60BCC120" w14:textId="77777777" w:rsidR="0080294B" w:rsidRPr="00251F2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8D024B3" w:rsidR="00A446C9" w:rsidRPr="00251F24" w:rsidRDefault="00D67A8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ACTION ITEMS FROM ENAV21</w:t>
      </w:r>
      <w:r w:rsidR="00E75DCF">
        <w:rPr>
          <w:rFonts w:ascii="Calibri" w:hAnsi="Calibri"/>
          <w:color w:val="0070C0"/>
        </w:rPr>
        <w:t xml:space="preserve"> (WG5 only)</w:t>
      </w:r>
    </w:p>
    <w:p w14:paraId="6B6E8047" w14:textId="77777777" w:rsidR="00CE228F" w:rsidRPr="00251F24" w:rsidRDefault="00CE228F" w:rsidP="00CE228F">
      <w:pPr>
        <w:pStyle w:val="ActionItem"/>
        <w:tabs>
          <w:tab w:val="right" w:pos="9639"/>
        </w:tabs>
        <w:ind w:left="567" w:right="283" w:hanging="567"/>
        <w:rPr>
          <w:rFonts w:ascii="Calibri" w:hAnsi="Calibri"/>
          <w:b/>
        </w:rPr>
      </w:pPr>
      <w:bookmarkStart w:id="1" w:name="_Toc162367161"/>
      <w:r w:rsidRPr="00251F24">
        <w:rPr>
          <w:rFonts w:ascii="Calibri" w:hAnsi="Calibri" w:cs="Arial"/>
          <w:b/>
          <w:color w:val="0000FF"/>
        </w:rPr>
        <w:t>Action</w:t>
      </w:r>
      <w:r w:rsidRPr="00251F24">
        <w:rPr>
          <w:rFonts w:ascii="Calibri" w:hAnsi="Calibri"/>
          <w:b/>
        </w:rPr>
        <w:t xml:space="preserve"> </w:t>
      </w:r>
      <w:r w:rsidRPr="00251F24">
        <w:rPr>
          <w:rFonts w:ascii="Calibri" w:hAnsi="Calibri" w:cs="Arial"/>
          <w:b/>
          <w:color w:val="0000FF"/>
        </w:rPr>
        <w:t>Items</w:t>
      </w:r>
      <w:r w:rsidRPr="00251F24">
        <w:rPr>
          <w:rFonts w:ascii="Calibri" w:hAnsi="Calibri"/>
          <w:b/>
        </w:rPr>
        <w:t xml:space="preserve"> </w:t>
      </w:r>
      <w:r w:rsidRPr="00251F24">
        <w:rPr>
          <w:rFonts w:ascii="Calibri" w:hAnsi="Calibri" w:cs="Arial"/>
          <w:b/>
          <w:color w:val="0000FF"/>
        </w:rPr>
        <w:t>for</w:t>
      </w:r>
      <w:r w:rsidRPr="00251F24">
        <w:rPr>
          <w:rFonts w:ascii="Calibri" w:hAnsi="Calibri"/>
          <w:b/>
        </w:rPr>
        <w:t xml:space="preserve"> </w:t>
      </w:r>
      <w:r w:rsidRPr="00251F24">
        <w:rPr>
          <w:rFonts w:ascii="Calibri" w:hAnsi="Calibri" w:cs="Arial"/>
          <w:b/>
          <w:color w:val="0000FF"/>
        </w:rPr>
        <w:t>the</w:t>
      </w:r>
      <w:r w:rsidRPr="00251F24">
        <w:rPr>
          <w:rFonts w:ascii="Calibri" w:hAnsi="Calibri"/>
          <w:b/>
        </w:rPr>
        <w:t xml:space="preserve"> </w:t>
      </w:r>
      <w:r w:rsidRPr="00251F24">
        <w:rPr>
          <w:rFonts w:ascii="Calibri" w:hAnsi="Calibri" w:cs="Arial"/>
          <w:b/>
          <w:color w:val="0000FF"/>
        </w:rPr>
        <w:t>IALA</w:t>
      </w:r>
      <w:r w:rsidRPr="00251F24">
        <w:rPr>
          <w:rFonts w:ascii="Calibri" w:hAnsi="Calibri"/>
          <w:b/>
        </w:rPr>
        <w:t xml:space="preserve"> </w:t>
      </w:r>
      <w:r w:rsidRPr="00251F24">
        <w:rPr>
          <w:rFonts w:ascii="Calibri" w:hAnsi="Calibri" w:cs="Arial"/>
          <w:b/>
          <w:color w:val="0000FF"/>
        </w:rPr>
        <w:t>Secretariat</w:t>
      </w:r>
      <w:bookmarkEnd w:id="1"/>
    </w:p>
    <w:p w14:paraId="0022F31F" w14:textId="2159D229" w:rsidR="00D67A86" w:rsidRPr="00D67A86" w:rsidRDefault="00D67A86" w:rsidP="00E75DCF">
      <w:pPr>
        <w:pStyle w:val="ActionItem"/>
        <w:tabs>
          <w:tab w:val="right" w:pos="9639"/>
        </w:tabs>
        <w:ind w:left="567" w:right="283" w:hanging="567"/>
        <w:rPr>
          <w:rFonts w:ascii="Calibri" w:eastAsia="MS Mincho" w:hAnsi="Calibri" w:cs="Arial"/>
          <w:i w:val="0"/>
          <w:sz w:val="22"/>
          <w:szCs w:val="22"/>
        </w:rPr>
      </w:pPr>
      <w:r w:rsidRPr="00D67A86">
        <w:rPr>
          <w:rFonts w:ascii="Calibri" w:eastAsia="MS Mincho" w:hAnsi="Calibri" w:cs="Arial"/>
          <w:i w:val="0"/>
          <w:sz w:val="22"/>
          <w:szCs w:val="22"/>
        </w:rPr>
        <w:t>1.</w:t>
      </w:r>
      <w:r w:rsidRPr="00D67A86">
        <w:rPr>
          <w:rFonts w:ascii="Calibri" w:eastAsia="MS Mincho" w:hAnsi="Calibri" w:cs="Arial"/>
          <w:i w:val="0"/>
          <w:sz w:val="22"/>
          <w:szCs w:val="22"/>
        </w:rPr>
        <w:tab/>
        <w:t>The IALA Secretariat is requested to review and update the DGNSS list of stations on the website.</w:t>
      </w:r>
      <w:r w:rsidRPr="00D67A86">
        <w:rPr>
          <w:rFonts w:ascii="Calibri" w:eastAsia="MS Mincho" w:hAnsi="Calibri" w:cs="Arial"/>
          <w:i w:val="0"/>
          <w:sz w:val="22"/>
          <w:szCs w:val="22"/>
        </w:rPr>
        <w:tab/>
        <w:t>7</w:t>
      </w:r>
    </w:p>
    <w:p w14:paraId="2290F4CB" w14:textId="0336B09E" w:rsidR="00D67A86" w:rsidRPr="00D67A86" w:rsidRDefault="00D67A86">
      <w:pPr>
        <w:pStyle w:val="ActionItem"/>
        <w:tabs>
          <w:tab w:val="right" w:pos="9639"/>
        </w:tabs>
        <w:ind w:left="567" w:right="283" w:hanging="567"/>
        <w:rPr>
          <w:rFonts w:ascii="Calibri" w:eastAsia="MS Mincho" w:hAnsi="Calibri" w:cs="Arial"/>
          <w:i w:val="0"/>
          <w:sz w:val="22"/>
          <w:szCs w:val="22"/>
        </w:rPr>
      </w:pPr>
      <w:r w:rsidRPr="00D67A86">
        <w:rPr>
          <w:rFonts w:ascii="Calibri" w:eastAsia="MS Mincho" w:hAnsi="Calibri" w:cs="Arial"/>
          <w:i w:val="0"/>
          <w:sz w:val="22"/>
          <w:szCs w:val="22"/>
        </w:rPr>
        <w:t>38.</w:t>
      </w:r>
      <w:r w:rsidRPr="00D67A86">
        <w:rPr>
          <w:rFonts w:ascii="Calibri" w:eastAsia="MS Mincho" w:hAnsi="Calibri" w:cs="Arial"/>
          <w:i w:val="0"/>
          <w:sz w:val="22"/>
          <w:szCs w:val="22"/>
        </w:rPr>
        <w:tab/>
        <w:t>IALA Secretariat is requested to forward ENAV21-14.2.6, Draft Recommendation on PNT relevant services, to the next ENG meeting in the new work period.</w:t>
      </w:r>
      <w:r w:rsidRPr="00D67A86">
        <w:rPr>
          <w:rFonts w:ascii="Calibri" w:eastAsia="MS Mincho" w:hAnsi="Calibri" w:cs="Arial"/>
          <w:i w:val="0"/>
          <w:sz w:val="22"/>
          <w:szCs w:val="22"/>
        </w:rPr>
        <w:tab/>
        <w:t>21</w:t>
      </w:r>
    </w:p>
    <w:sectPr w:rsidR="00D67A86" w:rsidRPr="00D67A86" w:rsidSect="00251F24">
      <w:headerReference w:type="default" r:id="rId8"/>
      <w:footerReference w:type="default" r:id="rId9"/>
      <w:headerReference w:type="first" r:id="rId10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1ED9E" w14:textId="77777777" w:rsidR="002E2749" w:rsidRDefault="002E2749" w:rsidP="00362CD9">
      <w:r>
        <w:separator/>
      </w:r>
    </w:p>
  </w:endnote>
  <w:endnote w:type="continuationSeparator" w:id="0">
    <w:p w14:paraId="5062E824" w14:textId="77777777" w:rsidR="002E2749" w:rsidRDefault="002E274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04337" w14:textId="77777777" w:rsidR="00D71931" w:rsidRPr="008F7DE8" w:rsidRDefault="00D71931" w:rsidP="00D71931">
    <w:pPr>
      <w:pStyle w:val="Foo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Action items from ENAV20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27 March 2017</w:t>
    </w:r>
  </w:p>
  <w:p w14:paraId="7F6336B3" w14:textId="77777777" w:rsidR="00D71931" w:rsidRDefault="00D71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D73A1" w14:textId="77777777" w:rsidR="002E2749" w:rsidRDefault="002E2749" w:rsidP="00362CD9">
      <w:r>
        <w:separator/>
      </w:r>
    </w:p>
  </w:footnote>
  <w:footnote w:type="continuationSeparator" w:id="0">
    <w:p w14:paraId="39CE93BB" w14:textId="77777777" w:rsidR="002E2749" w:rsidRDefault="002E274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E7AF5" w14:textId="0D302445" w:rsidR="005813A2" w:rsidRDefault="00251F24" w:rsidP="00251F24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0288" behindDoc="0" locked="0" layoutInCell="1" allowOverlap="1" wp14:anchorId="1D61B9B4" wp14:editId="26D7D390">
          <wp:simplePos x="0" y="0"/>
          <wp:positionH relativeFrom="column">
            <wp:posOffset>5475605</wp:posOffset>
          </wp:positionH>
          <wp:positionV relativeFrom="paragraph">
            <wp:posOffset>-421640</wp:posOffset>
          </wp:positionV>
          <wp:extent cx="570230" cy="5556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30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DE3C5" w14:textId="77B0D51A" w:rsidR="005813A2" w:rsidRDefault="005813A2" w:rsidP="005813A2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9776" behindDoc="0" locked="0" layoutInCell="1" allowOverlap="1" wp14:anchorId="796AFDDB" wp14:editId="4674217B">
          <wp:simplePos x="0" y="0"/>
          <wp:positionH relativeFrom="column">
            <wp:posOffset>2861310</wp:posOffset>
          </wp:positionH>
          <wp:positionV relativeFrom="paragraph">
            <wp:posOffset>-450215</wp:posOffset>
          </wp:positionV>
          <wp:extent cx="861695" cy="8394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695" cy="839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84F33"/>
    <w:rsid w:val="000909D6"/>
    <w:rsid w:val="00096B4F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1AA4"/>
    <w:rsid w:val="001F528A"/>
    <w:rsid w:val="001F704E"/>
    <w:rsid w:val="002125B0"/>
    <w:rsid w:val="00243228"/>
    <w:rsid w:val="00251483"/>
    <w:rsid w:val="00251F24"/>
    <w:rsid w:val="00255CAA"/>
    <w:rsid w:val="00264305"/>
    <w:rsid w:val="002A0346"/>
    <w:rsid w:val="002A4487"/>
    <w:rsid w:val="002B49E9"/>
    <w:rsid w:val="002B5C8B"/>
    <w:rsid w:val="002D3E8B"/>
    <w:rsid w:val="002D4575"/>
    <w:rsid w:val="002D5C0C"/>
    <w:rsid w:val="002E03D1"/>
    <w:rsid w:val="002E2749"/>
    <w:rsid w:val="002E6B74"/>
    <w:rsid w:val="002E6FCA"/>
    <w:rsid w:val="00301C51"/>
    <w:rsid w:val="003349EE"/>
    <w:rsid w:val="00334C2A"/>
    <w:rsid w:val="00356CD0"/>
    <w:rsid w:val="00362CD9"/>
    <w:rsid w:val="003761CA"/>
    <w:rsid w:val="00380DAF"/>
    <w:rsid w:val="00382E7C"/>
    <w:rsid w:val="003A1F3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686"/>
    <w:rsid w:val="00420A38"/>
    <w:rsid w:val="00431B19"/>
    <w:rsid w:val="0045531F"/>
    <w:rsid w:val="004661AD"/>
    <w:rsid w:val="00496E50"/>
    <w:rsid w:val="004A31C2"/>
    <w:rsid w:val="004C1A4A"/>
    <w:rsid w:val="004D1D85"/>
    <w:rsid w:val="004D3C3A"/>
    <w:rsid w:val="004E1CD1"/>
    <w:rsid w:val="005107EB"/>
    <w:rsid w:val="00521345"/>
    <w:rsid w:val="0052144D"/>
    <w:rsid w:val="005234C3"/>
    <w:rsid w:val="00526DF0"/>
    <w:rsid w:val="00545CC4"/>
    <w:rsid w:val="00551FFF"/>
    <w:rsid w:val="005607A2"/>
    <w:rsid w:val="00566BB9"/>
    <w:rsid w:val="0057198B"/>
    <w:rsid w:val="00581248"/>
    <w:rsid w:val="005813A2"/>
    <w:rsid w:val="00597FAE"/>
    <w:rsid w:val="005B32A3"/>
    <w:rsid w:val="005C0D44"/>
    <w:rsid w:val="005C566C"/>
    <w:rsid w:val="005C7E69"/>
    <w:rsid w:val="005E262D"/>
    <w:rsid w:val="005F23D3"/>
    <w:rsid w:val="005F7E20"/>
    <w:rsid w:val="006221F9"/>
    <w:rsid w:val="006355C2"/>
    <w:rsid w:val="006652C3"/>
    <w:rsid w:val="00691FD0"/>
    <w:rsid w:val="00692148"/>
    <w:rsid w:val="006956E7"/>
    <w:rsid w:val="006C5948"/>
    <w:rsid w:val="006F2A74"/>
    <w:rsid w:val="007118F5"/>
    <w:rsid w:val="00712AA4"/>
    <w:rsid w:val="00721AA1"/>
    <w:rsid w:val="00724B67"/>
    <w:rsid w:val="007547F8"/>
    <w:rsid w:val="00755F78"/>
    <w:rsid w:val="00765622"/>
    <w:rsid w:val="00767D3E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1694"/>
    <w:rsid w:val="008D79CB"/>
    <w:rsid w:val="008F06FA"/>
    <w:rsid w:val="008F07BC"/>
    <w:rsid w:val="008F210F"/>
    <w:rsid w:val="008F7DE8"/>
    <w:rsid w:val="00915D2A"/>
    <w:rsid w:val="0092046A"/>
    <w:rsid w:val="0092692B"/>
    <w:rsid w:val="00943E9C"/>
    <w:rsid w:val="0094737B"/>
    <w:rsid w:val="00953F4D"/>
    <w:rsid w:val="00960BB8"/>
    <w:rsid w:val="00964F5C"/>
    <w:rsid w:val="009813FF"/>
    <w:rsid w:val="009831C0"/>
    <w:rsid w:val="00A0389B"/>
    <w:rsid w:val="00A3073D"/>
    <w:rsid w:val="00A446C9"/>
    <w:rsid w:val="00A635D6"/>
    <w:rsid w:val="00A777BC"/>
    <w:rsid w:val="00A81C69"/>
    <w:rsid w:val="00A8553A"/>
    <w:rsid w:val="00A93AED"/>
    <w:rsid w:val="00AB4CA6"/>
    <w:rsid w:val="00AD00A1"/>
    <w:rsid w:val="00AE5671"/>
    <w:rsid w:val="00B158AD"/>
    <w:rsid w:val="00B226F2"/>
    <w:rsid w:val="00B274DF"/>
    <w:rsid w:val="00B56BDF"/>
    <w:rsid w:val="00B65812"/>
    <w:rsid w:val="00B75661"/>
    <w:rsid w:val="00B85CD6"/>
    <w:rsid w:val="00B90A27"/>
    <w:rsid w:val="00B9554D"/>
    <w:rsid w:val="00BA6B8B"/>
    <w:rsid w:val="00BB2B9F"/>
    <w:rsid w:val="00BB7D9E"/>
    <w:rsid w:val="00BC67FF"/>
    <w:rsid w:val="00BD3CB8"/>
    <w:rsid w:val="00BD4E6F"/>
    <w:rsid w:val="00BD663A"/>
    <w:rsid w:val="00BE6171"/>
    <w:rsid w:val="00BF32F0"/>
    <w:rsid w:val="00BF4DCE"/>
    <w:rsid w:val="00C05CE5"/>
    <w:rsid w:val="00C6171E"/>
    <w:rsid w:val="00C93B93"/>
    <w:rsid w:val="00CA6F2C"/>
    <w:rsid w:val="00CE228F"/>
    <w:rsid w:val="00CF1871"/>
    <w:rsid w:val="00D10243"/>
    <w:rsid w:val="00D1133E"/>
    <w:rsid w:val="00D17A34"/>
    <w:rsid w:val="00D26628"/>
    <w:rsid w:val="00D332B3"/>
    <w:rsid w:val="00D55207"/>
    <w:rsid w:val="00D576C2"/>
    <w:rsid w:val="00D67A86"/>
    <w:rsid w:val="00D71931"/>
    <w:rsid w:val="00D92B45"/>
    <w:rsid w:val="00D95962"/>
    <w:rsid w:val="00DC389B"/>
    <w:rsid w:val="00DE2FEE"/>
    <w:rsid w:val="00E00BE9"/>
    <w:rsid w:val="00E22A11"/>
    <w:rsid w:val="00E31E5C"/>
    <w:rsid w:val="00E40ABE"/>
    <w:rsid w:val="00E558C3"/>
    <w:rsid w:val="00E55927"/>
    <w:rsid w:val="00E57D53"/>
    <w:rsid w:val="00E75DCF"/>
    <w:rsid w:val="00E912A6"/>
    <w:rsid w:val="00EA4844"/>
    <w:rsid w:val="00EA4D9C"/>
    <w:rsid w:val="00EA5A97"/>
    <w:rsid w:val="00EB75EE"/>
    <w:rsid w:val="00EC7048"/>
    <w:rsid w:val="00EE4C1D"/>
    <w:rsid w:val="00EF3685"/>
    <w:rsid w:val="00F06D37"/>
    <w:rsid w:val="00F159EB"/>
    <w:rsid w:val="00F25BF4"/>
    <w:rsid w:val="00F267DB"/>
    <w:rsid w:val="00F46F6F"/>
    <w:rsid w:val="00F50F04"/>
    <w:rsid w:val="00F60608"/>
    <w:rsid w:val="00F62217"/>
    <w:rsid w:val="00F93E8C"/>
    <w:rsid w:val="00F96309"/>
    <w:rsid w:val="00FB17A9"/>
    <w:rsid w:val="00FB527C"/>
    <w:rsid w:val="00FB6F75"/>
    <w:rsid w:val="00FC0EB3"/>
    <w:rsid w:val="00FD675E"/>
    <w:rsid w:val="00FE19D0"/>
    <w:rsid w:val="00FE5674"/>
    <w:rsid w:val="00FE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5A2CD968-6E5A-4DA0-A757-DBA198F2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tem">
    <w:name w:val="Action Item"/>
    <w:basedOn w:val="Normal"/>
    <w:next w:val="Normal"/>
    <w:link w:val="ActionItemChar"/>
    <w:qFormat/>
    <w:rsid w:val="00CE228F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CE228F"/>
    <w:rPr>
      <w:rFonts w:ascii="Arial" w:eastAsia="Times New Roman" w:hAnsi="Arial"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01156-0290-46D1-AE69-8C076A75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4</cp:revision>
  <dcterms:created xsi:type="dcterms:W3CDTF">2018-07-26T14:23:00Z</dcterms:created>
  <dcterms:modified xsi:type="dcterms:W3CDTF">2018-07-26T14:49:00Z</dcterms:modified>
</cp:coreProperties>
</file>